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0F" w:rsidRDefault="0059276E" w:rsidP="00420C79">
      <w:pPr>
        <w:jc w:val="center"/>
        <w:rPr>
          <w:b/>
          <w:u w:val="single"/>
        </w:rPr>
      </w:pPr>
      <w:r w:rsidRPr="00433336">
        <w:rPr>
          <w:b/>
          <w:u w:val="single"/>
        </w:rPr>
        <w:t>Universal Credit Cases</w:t>
      </w:r>
    </w:p>
    <w:p w:rsidR="00420C79" w:rsidRDefault="00420C79" w:rsidP="00420C79">
      <w:pPr>
        <w:jc w:val="center"/>
        <w:rPr>
          <w:b/>
          <w:u w:val="single"/>
        </w:rPr>
      </w:pPr>
    </w:p>
    <w:p w:rsidR="00BA307B" w:rsidRDefault="00BA307B" w:rsidP="00427BEB">
      <w:r w:rsidRPr="00946D9E">
        <w:rPr>
          <w:b/>
        </w:rPr>
        <w:t>We have listed some specific</w:t>
      </w:r>
      <w:r w:rsidR="00427BEB">
        <w:rPr>
          <w:b/>
        </w:rPr>
        <w:t>s</w:t>
      </w:r>
      <w:r w:rsidRPr="00946D9E">
        <w:rPr>
          <w:b/>
        </w:rPr>
        <w:t xml:space="preserve"> </w:t>
      </w:r>
      <w:r w:rsidR="00B07097">
        <w:rPr>
          <w:b/>
        </w:rPr>
        <w:t>cases that we have had regarding</w:t>
      </w:r>
      <w:r w:rsidRPr="00946D9E">
        <w:rPr>
          <w:b/>
        </w:rPr>
        <w:t xml:space="preserve"> Universal Credit </w:t>
      </w:r>
      <w:r w:rsidR="00427BEB" w:rsidRPr="00946D9E">
        <w:rPr>
          <w:b/>
        </w:rPr>
        <w:t>cl</w:t>
      </w:r>
      <w:r w:rsidR="00427BEB">
        <w:rPr>
          <w:b/>
        </w:rPr>
        <w:t>aimant’s</w:t>
      </w:r>
      <w:r w:rsidRPr="00946D9E">
        <w:rPr>
          <w:b/>
        </w:rPr>
        <w:t xml:space="preserve"> </w:t>
      </w:r>
      <w:r w:rsidR="00427BEB">
        <w:rPr>
          <w:b/>
        </w:rPr>
        <w:t xml:space="preserve">problems </w:t>
      </w:r>
      <w:r w:rsidR="001F36B5">
        <w:rPr>
          <w:b/>
        </w:rPr>
        <w:t xml:space="preserve">below </w:t>
      </w:r>
      <w:r w:rsidR="00427BEB">
        <w:rPr>
          <w:b/>
        </w:rPr>
        <w:t xml:space="preserve">- </w:t>
      </w:r>
      <w:r w:rsidR="00FA25AC">
        <w:rPr>
          <w:b/>
        </w:rPr>
        <w:t xml:space="preserve">a summary of the issues </w:t>
      </w:r>
      <w:r w:rsidR="00B07097">
        <w:rPr>
          <w:b/>
        </w:rPr>
        <w:t>are</w:t>
      </w:r>
    </w:p>
    <w:p w:rsidR="00BA307B" w:rsidRPr="00BA307B" w:rsidRDefault="00BA307B" w:rsidP="007D394E">
      <w:pPr>
        <w:pStyle w:val="ListParagraph"/>
        <w:numPr>
          <w:ilvl w:val="0"/>
          <w:numId w:val="3"/>
        </w:numPr>
        <w:spacing w:after="0" w:line="240" w:lineRule="auto"/>
        <w:ind w:left="360"/>
      </w:pPr>
      <w:r>
        <w:t xml:space="preserve">The benefit is claimed online, there is a lack of support for claimants who are unable to do this due to literacy, language, disability and/or computer skills.  Support to deal with claiming </w:t>
      </w:r>
      <w:r w:rsidRPr="00BA307B">
        <w:rPr>
          <w:rFonts w:eastAsia="Times New Roman"/>
        </w:rPr>
        <w:t xml:space="preserve">then ongoing support (long term) to regularly check </w:t>
      </w:r>
      <w:r w:rsidR="001F36B5">
        <w:rPr>
          <w:rFonts w:eastAsia="Times New Roman"/>
        </w:rPr>
        <w:t xml:space="preserve">and manage </w:t>
      </w:r>
      <w:r w:rsidRPr="00BA307B">
        <w:rPr>
          <w:rFonts w:eastAsia="Times New Roman"/>
        </w:rPr>
        <w:t>their on line</w:t>
      </w:r>
      <w:r w:rsidR="001F36B5">
        <w:rPr>
          <w:rFonts w:eastAsia="Times New Roman"/>
        </w:rPr>
        <w:t xml:space="preserve"> journal and carry out requirements</w:t>
      </w:r>
      <w:r w:rsidRPr="00BA307B">
        <w:rPr>
          <w:rFonts w:eastAsia="Times New Roman"/>
        </w:rPr>
        <w:t xml:space="preserve"> i</w:t>
      </w:r>
      <w:r w:rsidR="005F0942">
        <w:rPr>
          <w:rFonts w:eastAsia="Times New Roman"/>
        </w:rPr>
        <w:t>s not being offered</w:t>
      </w:r>
    </w:p>
    <w:p w:rsidR="00BA307B" w:rsidRPr="00BA307B" w:rsidRDefault="00BA307B" w:rsidP="007D394E">
      <w:pPr>
        <w:pStyle w:val="ListParagraph"/>
        <w:spacing w:after="0" w:line="240" w:lineRule="auto"/>
        <w:ind w:left="360"/>
      </w:pPr>
    </w:p>
    <w:p w:rsidR="00BA307B" w:rsidRDefault="00BA307B" w:rsidP="007D394E">
      <w:pPr>
        <w:pStyle w:val="ListParagraph"/>
        <w:numPr>
          <w:ilvl w:val="0"/>
          <w:numId w:val="3"/>
        </w:numPr>
        <w:spacing w:after="0" w:line="240" w:lineRule="auto"/>
        <w:ind w:left="360"/>
      </w:pPr>
      <w:r>
        <w:t>Long waits and problems with claims being processed correctly. Cl</w:t>
      </w:r>
      <w:r w:rsidRPr="00A43FE2">
        <w:t xml:space="preserve">aimants </w:t>
      </w:r>
      <w:r w:rsidR="001F36B5">
        <w:t>are</w:t>
      </w:r>
      <w:r w:rsidRPr="00A43FE2">
        <w:t xml:space="preserve"> waiting weeks (sometimes months) for their benefits (no income)</w:t>
      </w:r>
      <w:r w:rsidR="005F0942">
        <w:t>,</w:t>
      </w:r>
      <w:r>
        <w:t xml:space="preserve"> </w:t>
      </w:r>
      <w:r w:rsidRPr="00A43FE2">
        <w:t xml:space="preserve">getting into </w:t>
      </w:r>
      <w:r w:rsidR="001F36B5">
        <w:t>debt/</w:t>
      </w:r>
      <w:r w:rsidRPr="00A43FE2">
        <w:t>rent arrears and often having incorrect/inconsistent payments.</w:t>
      </w:r>
    </w:p>
    <w:p w:rsidR="00BA307B" w:rsidRDefault="00BA307B" w:rsidP="007D394E">
      <w:pPr>
        <w:spacing w:after="0" w:line="240" w:lineRule="auto"/>
        <w:ind w:left="-360"/>
      </w:pPr>
    </w:p>
    <w:p w:rsidR="007D394E" w:rsidRDefault="00BA307B" w:rsidP="007D394E">
      <w:pPr>
        <w:pStyle w:val="ListParagraph"/>
        <w:numPr>
          <w:ilvl w:val="0"/>
          <w:numId w:val="3"/>
        </w:numPr>
        <w:spacing w:after="0" w:line="240" w:lineRule="auto"/>
        <w:ind w:left="360"/>
      </w:pPr>
      <w:r>
        <w:t>Lac</w:t>
      </w:r>
      <w:r w:rsidR="001F36B5">
        <w:t>k of responses and inactivity from</w:t>
      </w:r>
      <w:r>
        <w:t xml:space="preserve"> DWP </w:t>
      </w:r>
      <w:r w:rsidR="001F36B5">
        <w:t>regarding</w:t>
      </w:r>
      <w:r w:rsidR="005F0942">
        <w:t xml:space="preserve"> complaints/problems</w:t>
      </w:r>
    </w:p>
    <w:p w:rsidR="007D394E" w:rsidRDefault="007D394E" w:rsidP="007D394E">
      <w:pPr>
        <w:pStyle w:val="ListParagraph"/>
        <w:ind w:left="360"/>
      </w:pPr>
    </w:p>
    <w:p w:rsidR="00420C79" w:rsidRDefault="007D394E" w:rsidP="00420C79">
      <w:pPr>
        <w:pStyle w:val="ListParagraph"/>
        <w:numPr>
          <w:ilvl w:val="0"/>
          <w:numId w:val="3"/>
        </w:numPr>
        <w:spacing w:after="0" w:line="240" w:lineRule="auto"/>
        <w:ind w:left="360"/>
      </w:pPr>
      <w:r>
        <w:t xml:space="preserve">DWP </w:t>
      </w:r>
      <w:r w:rsidR="002E602C">
        <w:t>‘</w:t>
      </w:r>
      <w:r w:rsidR="001F36B5">
        <w:t>work coaches</w:t>
      </w:r>
      <w:r w:rsidR="002E602C">
        <w:t>’</w:t>
      </w:r>
      <w:r w:rsidR="001F36B5">
        <w:t xml:space="preserve"> </w:t>
      </w:r>
      <w:r>
        <w:t>not taking into account</w:t>
      </w:r>
      <w:r w:rsidR="00946D9E">
        <w:t xml:space="preserve"> claimants health (and other personal commitments), on making new claims c</w:t>
      </w:r>
      <w:r w:rsidR="00FA25AC">
        <w:t xml:space="preserve">laimant commitments should take into account clients limitations </w:t>
      </w:r>
      <w:r w:rsidR="00357C81">
        <w:t xml:space="preserve">– this is not always done </w:t>
      </w:r>
      <w:r w:rsidR="00FA25AC">
        <w:t xml:space="preserve">and onerous work seeking requirements are leading to sanctions </w:t>
      </w:r>
    </w:p>
    <w:p w:rsidR="00420C79" w:rsidRDefault="00420C79" w:rsidP="00420C79">
      <w:pPr>
        <w:pStyle w:val="ListParagraph"/>
      </w:pPr>
    </w:p>
    <w:p w:rsidR="00420C79" w:rsidRDefault="00420C79" w:rsidP="00420C79">
      <w:pPr>
        <w:pStyle w:val="ListParagraph"/>
        <w:numPr>
          <w:ilvl w:val="0"/>
          <w:numId w:val="3"/>
        </w:numPr>
        <w:spacing w:after="0" w:line="240" w:lineRule="auto"/>
        <w:ind w:left="360"/>
      </w:pPr>
      <w:r>
        <w:t xml:space="preserve">We also </w:t>
      </w:r>
      <w:r w:rsidR="001F36B5">
        <w:t>object to</w:t>
      </w:r>
      <w:r>
        <w:t xml:space="preserve"> the cuts to the work all</w:t>
      </w:r>
      <w:r w:rsidR="00B515D0">
        <w:t xml:space="preserve">owance and the two child policy </w:t>
      </w:r>
      <w:r w:rsidR="001F36B5">
        <w:t>which will increase poverty and financial hardship</w:t>
      </w:r>
    </w:p>
    <w:p w:rsidR="00BA307B" w:rsidRDefault="00BA307B" w:rsidP="00BA307B">
      <w:pPr>
        <w:spacing w:after="0" w:line="240" w:lineRule="auto"/>
        <w:rPr>
          <w:b/>
          <w:u w:val="single"/>
        </w:rPr>
      </w:pPr>
    </w:p>
    <w:p w:rsidR="00BA307B" w:rsidRPr="00D07306" w:rsidRDefault="00BA307B" w:rsidP="00BA307B">
      <w:pPr>
        <w:spacing w:after="0" w:line="240" w:lineRule="auto"/>
        <w:rPr>
          <w:rFonts w:eastAsia="Times New Roman"/>
          <w:b/>
        </w:rPr>
      </w:pPr>
      <w:r w:rsidRPr="00D07306">
        <w:rPr>
          <w:rFonts w:eastAsia="Times New Roman"/>
          <w:b/>
        </w:rPr>
        <w:t>Recommendations</w:t>
      </w:r>
    </w:p>
    <w:p w:rsidR="005F0942" w:rsidRDefault="005F0942" w:rsidP="00BA307B">
      <w:pPr>
        <w:shd w:val="clear" w:color="auto" w:fill="FFFFFF"/>
        <w:spacing w:after="0" w:line="240" w:lineRule="auto"/>
        <w:rPr>
          <w:rFonts w:eastAsia="Times New Roman"/>
        </w:rPr>
      </w:pPr>
    </w:p>
    <w:p w:rsidR="00BA307B" w:rsidRPr="007D394E" w:rsidRDefault="00BA307B" w:rsidP="00FA25AC">
      <w:pPr>
        <w:pStyle w:val="ListParagraph"/>
        <w:numPr>
          <w:ilvl w:val="0"/>
          <w:numId w:val="4"/>
        </w:numPr>
        <w:shd w:val="clear" w:color="auto" w:fill="FFFFFF"/>
        <w:spacing w:after="0" w:line="240" w:lineRule="auto"/>
        <w:ind w:left="360"/>
        <w:rPr>
          <w:rFonts w:eastAsia="Times New Roman"/>
        </w:rPr>
      </w:pPr>
      <w:r w:rsidRPr="007D394E">
        <w:rPr>
          <w:rFonts w:eastAsia="Times New Roman"/>
        </w:rPr>
        <w:t>A</w:t>
      </w:r>
      <w:r w:rsidRPr="007D394E">
        <w:rPr>
          <w:rFonts w:eastAsia="Times New Roman"/>
          <w:bCs/>
        </w:rPr>
        <w:t xml:space="preserve"> </w:t>
      </w:r>
      <w:r w:rsidR="00563473">
        <w:rPr>
          <w:rFonts w:eastAsia="Times New Roman"/>
          <w:bCs/>
        </w:rPr>
        <w:t>claims</w:t>
      </w:r>
      <w:r w:rsidRPr="007D394E">
        <w:rPr>
          <w:rFonts w:eastAsia="Times New Roman"/>
          <w:bCs/>
        </w:rPr>
        <w:t xml:space="preserve"> system</w:t>
      </w:r>
      <w:r w:rsidRPr="007D394E">
        <w:rPr>
          <w:rFonts w:eastAsia="Times New Roman"/>
        </w:rPr>
        <w:t xml:space="preserve"> where (vulnerable) clients identified as not being able to go through the process of using the portal get support and assistan</w:t>
      </w:r>
      <w:r w:rsidR="002E602C">
        <w:rPr>
          <w:rFonts w:eastAsia="Times New Roman"/>
        </w:rPr>
        <w:t>ce with making and manage</w:t>
      </w:r>
      <w:r w:rsidRPr="007D394E">
        <w:rPr>
          <w:rFonts w:eastAsia="Times New Roman"/>
        </w:rPr>
        <w:t xml:space="preserve"> their claims</w:t>
      </w:r>
    </w:p>
    <w:p w:rsidR="00BA307B" w:rsidRDefault="00BA307B" w:rsidP="00FA25AC">
      <w:pPr>
        <w:spacing w:after="0" w:line="240" w:lineRule="auto"/>
        <w:rPr>
          <w:lang w:val="en-US" w:eastAsia="en-GB"/>
        </w:rPr>
      </w:pPr>
    </w:p>
    <w:p w:rsidR="007D394E" w:rsidRDefault="00563473" w:rsidP="00FA25AC">
      <w:pPr>
        <w:pStyle w:val="ListParagraph"/>
        <w:numPr>
          <w:ilvl w:val="0"/>
          <w:numId w:val="4"/>
        </w:numPr>
        <w:shd w:val="clear" w:color="auto" w:fill="FFFFFF"/>
        <w:spacing w:after="0" w:line="240" w:lineRule="auto"/>
        <w:ind w:left="360"/>
        <w:rPr>
          <w:rFonts w:eastAsia="Times New Roman"/>
        </w:rPr>
      </w:pPr>
      <w:r>
        <w:rPr>
          <w:rFonts w:eastAsia="Times New Roman"/>
        </w:rPr>
        <w:t xml:space="preserve">Despite increasing concerns over the </w:t>
      </w:r>
      <w:r w:rsidR="007D394E" w:rsidRPr="007D394E">
        <w:rPr>
          <w:rFonts w:eastAsia="Times New Roman"/>
        </w:rPr>
        <w:t>roll out of UC</w:t>
      </w:r>
      <w:r>
        <w:rPr>
          <w:rFonts w:eastAsia="Times New Roman"/>
        </w:rPr>
        <w:t>, it</w:t>
      </w:r>
      <w:r w:rsidR="007D394E" w:rsidRPr="007D394E">
        <w:rPr>
          <w:rFonts w:eastAsia="Times New Roman"/>
        </w:rPr>
        <w:t xml:space="preserve"> is continuing and at faster rate, </w:t>
      </w:r>
      <w:r w:rsidR="005F0942" w:rsidRPr="007D394E">
        <w:rPr>
          <w:rFonts w:eastAsia="Times New Roman"/>
        </w:rPr>
        <w:t xml:space="preserve">Citizens Advice and CPAG have </w:t>
      </w:r>
      <w:r w:rsidR="007D394E" w:rsidRPr="007D394E">
        <w:rPr>
          <w:rFonts w:eastAsia="Times New Roman"/>
        </w:rPr>
        <w:t>recommended that a ‘pause’ be put on the roll out until these problems and issues have been resolved</w:t>
      </w:r>
    </w:p>
    <w:p w:rsidR="007D394E" w:rsidRPr="007D394E" w:rsidRDefault="007D394E" w:rsidP="00FA25AC">
      <w:pPr>
        <w:pStyle w:val="ListParagraph"/>
        <w:ind w:left="360"/>
        <w:rPr>
          <w:rFonts w:eastAsia="Times New Roman"/>
        </w:rPr>
      </w:pPr>
    </w:p>
    <w:p w:rsidR="007D394E" w:rsidRPr="007D394E" w:rsidRDefault="007D394E" w:rsidP="00FA25AC">
      <w:pPr>
        <w:pStyle w:val="ListParagraph"/>
        <w:numPr>
          <w:ilvl w:val="0"/>
          <w:numId w:val="4"/>
        </w:numPr>
        <w:shd w:val="clear" w:color="auto" w:fill="FFFFFF"/>
        <w:spacing w:after="0" w:line="240" w:lineRule="auto"/>
        <w:ind w:left="360"/>
        <w:rPr>
          <w:rFonts w:eastAsia="Times New Roman"/>
        </w:rPr>
      </w:pPr>
      <w:r>
        <w:rPr>
          <w:rFonts w:eastAsia="Times New Roman"/>
        </w:rPr>
        <w:t>Complaints section/department</w:t>
      </w:r>
      <w:r w:rsidR="00427BEB">
        <w:rPr>
          <w:rFonts w:eastAsia="Times New Roman"/>
        </w:rPr>
        <w:t>/process</w:t>
      </w:r>
      <w:r>
        <w:rPr>
          <w:rFonts w:eastAsia="Times New Roman"/>
        </w:rPr>
        <w:t xml:space="preserve"> is ineffective, </w:t>
      </w:r>
      <w:r w:rsidR="00C6321A">
        <w:rPr>
          <w:rFonts w:eastAsia="Times New Roman"/>
        </w:rPr>
        <w:t xml:space="preserve">there are no designated lines </w:t>
      </w:r>
      <w:r w:rsidR="00427BEB">
        <w:rPr>
          <w:rFonts w:eastAsia="Times New Roman"/>
        </w:rPr>
        <w:t>or contacts f</w:t>
      </w:r>
      <w:r w:rsidR="00C6321A">
        <w:rPr>
          <w:rFonts w:eastAsia="Times New Roman"/>
        </w:rPr>
        <w:t xml:space="preserve">or </w:t>
      </w:r>
      <w:r w:rsidR="00206F05">
        <w:rPr>
          <w:rFonts w:eastAsia="Times New Roman"/>
        </w:rPr>
        <w:t xml:space="preserve">support workers, </w:t>
      </w:r>
      <w:r w:rsidR="00C6321A">
        <w:rPr>
          <w:rFonts w:eastAsia="Times New Roman"/>
        </w:rPr>
        <w:t xml:space="preserve">advisors, </w:t>
      </w:r>
      <w:r w:rsidR="00206F05">
        <w:rPr>
          <w:rFonts w:eastAsia="Times New Roman"/>
        </w:rPr>
        <w:t>housing</w:t>
      </w:r>
      <w:r w:rsidR="00C6321A">
        <w:rPr>
          <w:rFonts w:eastAsia="Times New Roman"/>
        </w:rPr>
        <w:t xml:space="preserve"> benefit section, </w:t>
      </w:r>
      <w:proofErr w:type="gramStart"/>
      <w:r w:rsidR="00C6321A">
        <w:rPr>
          <w:rFonts w:eastAsia="Times New Roman"/>
        </w:rPr>
        <w:t>soci</w:t>
      </w:r>
      <w:r w:rsidR="00427BEB">
        <w:rPr>
          <w:rFonts w:eastAsia="Times New Roman"/>
        </w:rPr>
        <w:t>al</w:t>
      </w:r>
      <w:proofErr w:type="gramEnd"/>
      <w:r w:rsidR="00427BEB">
        <w:rPr>
          <w:rFonts w:eastAsia="Times New Roman"/>
        </w:rPr>
        <w:t xml:space="preserve"> housing landlords.  This is a new benefit and DWP should be listening to </w:t>
      </w:r>
      <w:r w:rsidR="00206F05">
        <w:rPr>
          <w:rFonts w:eastAsia="Times New Roman"/>
        </w:rPr>
        <w:t xml:space="preserve">concerns </w:t>
      </w:r>
      <w:r w:rsidR="00427BEB">
        <w:rPr>
          <w:rFonts w:eastAsia="Times New Roman"/>
        </w:rPr>
        <w:t xml:space="preserve">and improving the UC claims system, at present </w:t>
      </w:r>
      <w:r w:rsidR="00206F05">
        <w:rPr>
          <w:rFonts w:eastAsia="Times New Roman"/>
        </w:rPr>
        <w:t xml:space="preserve">(most) complaints are not </w:t>
      </w:r>
      <w:r w:rsidR="00427BEB">
        <w:rPr>
          <w:rFonts w:eastAsia="Times New Roman"/>
        </w:rPr>
        <w:t xml:space="preserve">being </w:t>
      </w:r>
      <w:r w:rsidR="00206F05">
        <w:rPr>
          <w:rFonts w:eastAsia="Times New Roman"/>
        </w:rPr>
        <w:t>dealt with and the concerns that have been raised are ignored.</w:t>
      </w:r>
    </w:p>
    <w:p w:rsidR="00BA307B" w:rsidRDefault="00BA307B" w:rsidP="00BA307B">
      <w:pPr>
        <w:spacing w:after="0" w:line="240" w:lineRule="auto"/>
      </w:pPr>
    </w:p>
    <w:p w:rsidR="00855D9C" w:rsidRDefault="00855D9C" w:rsidP="00BA307B">
      <w:pPr>
        <w:spacing w:after="0" w:line="240" w:lineRule="auto"/>
        <w:rPr>
          <w:b/>
        </w:rPr>
      </w:pPr>
      <w:r>
        <w:rPr>
          <w:b/>
        </w:rPr>
        <w:t>C</w:t>
      </w:r>
      <w:r w:rsidRPr="00855D9C">
        <w:rPr>
          <w:b/>
        </w:rPr>
        <w:t>ase Examples</w:t>
      </w:r>
    </w:p>
    <w:p w:rsidR="00855D9C" w:rsidRPr="00855D9C" w:rsidRDefault="00855D9C" w:rsidP="00BA307B">
      <w:pPr>
        <w:spacing w:after="0" w:line="240" w:lineRule="auto"/>
        <w:rPr>
          <w:b/>
        </w:rPr>
      </w:pPr>
    </w:p>
    <w:p w:rsidR="00533C18" w:rsidRDefault="00533C18" w:rsidP="00533C18">
      <w:pPr>
        <w:pStyle w:val="ListParagraph"/>
        <w:numPr>
          <w:ilvl w:val="0"/>
          <w:numId w:val="1"/>
        </w:numPr>
      </w:pPr>
      <w:r>
        <w:t xml:space="preserve">SB Claimant </w:t>
      </w:r>
      <w:r w:rsidR="00433336">
        <w:t>with both</w:t>
      </w:r>
      <w:r>
        <w:t xml:space="preserve"> mental and physical health problems, poor literacy and no IT skills, attended </w:t>
      </w:r>
      <w:proofErr w:type="spellStart"/>
      <w:proofErr w:type="gramStart"/>
      <w:r>
        <w:t>Dod</w:t>
      </w:r>
      <w:proofErr w:type="spellEnd"/>
      <w:proofErr w:type="gramEnd"/>
      <w:r>
        <w:t xml:space="preserve"> Street JC+ office on 3 occasions stating needs help to claim.</w:t>
      </w:r>
      <w:r w:rsidR="00206F05">
        <w:t xml:space="preserve">  Refused and family member did claim</w:t>
      </w:r>
    </w:p>
    <w:p w:rsidR="00533C18" w:rsidRDefault="00533C18" w:rsidP="00533C18">
      <w:pPr>
        <w:pStyle w:val="ListParagraph"/>
        <w:numPr>
          <w:ilvl w:val="0"/>
          <w:numId w:val="1"/>
        </w:numPr>
      </w:pPr>
      <w:r>
        <w:t xml:space="preserve">JW Physically disabled claimant attended and </w:t>
      </w:r>
      <w:r w:rsidR="00206F05">
        <w:t xml:space="preserve">was given </w:t>
      </w:r>
      <w:r>
        <w:t xml:space="preserve">use </w:t>
      </w:r>
      <w:r w:rsidR="00206F05">
        <w:t xml:space="preserve">of </w:t>
      </w:r>
      <w:r>
        <w:t>compu</w:t>
      </w:r>
      <w:r w:rsidR="00433336">
        <w:t xml:space="preserve">ter, received </w:t>
      </w:r>
      <w:r>
        <w:t xml:space="preserve">some assistance, found it daunting, kept getting asked for information </w:t>
      </w:r>
      <w:r w:rsidR="00433336">
        <w:t>repeatedly</w:t>
      </w:r>
      <w:r>
        <w:t>, awaiting payments</w:t>
      </w:r>
    </w:p>
    <w:p w:rsidR="00083ED9" w:rsidRDefault="00083ED9" w:rsidP="00533C18">
      <w:pPr>
        <w:pStyle w:val="ListParagraph"/>
        <w:numPr>
          <w:ilvl w:val="0"/>
          <w:numId w:val="1"/>
        </w:numPr>
      </w:pPr>
      <w:r>
        <w:lastRenderedPageBreak/>
        <w:t>EH Physical and mental health problems, poor literacy, no access to use computer, learning disability. Attended office to request support, none given, relative did on line claim, awaiting payment</w:t>
      </w:r>
    </w:p>
    <w:p w:rsidR="00083ED9" w:rsidRDefault="00083ED9" w:rsidP="00533C18">
      <w:pPr>
        <w:pStyle w:val="ListParagraph"/>
        <w:numPr>
          <w:ilvl w:val="0"/>
          <w:numId w:val="1"/>
        </w:numPr>
      </w:pPr>
      <w:r>
        <w:t>DL Referred for help by Carers Centre, no assistance given, returned to Carers Centre who did claim for him</w:t>
      </w:r>
      <w:r w:rsidR="005F0942">
        <w:t xml:space="preserve"> (will require long term support to manage his claim)</w:t>
      </w:r>
    </w:p>
    <w:p w:rsidR="00083ED9" w:rsidRDefault="00083ED9" w:rsidP="00533C18">
      <w:pPr>
        <w:pStyle w:val="ListParagraph"/>
        <w:numPr>
          <w:ilvl w:val="0"/>
          <w:numId w:val="1"/>
        </w:numPr>
      </w:pPr>
      <w:r>
        <w:t xml:space="preserve">MR no access to computer, given use of computer in </w:t>
      </w:r>
      <w:r w:rsidR="005F0942">
        <w:t xml:space="preserve">DWP </w:t>
      </w:r>
      <w:r>
        <w:t xml:space="preserve">office, found it difficult, received </w:t>
      </w:r>
      <w:r w:rsidR="00770848">
        <w:t>some assistance</w:t>
      </w:r>
    </w:p>
    <w:p w:rsidR="00770848" w:rsidRDefault="00770848" w:rsidP="00533C18">
      <w:pPr>
        <w:pStyle w:val="ListParagraph"/>
        <w:numPr>
          <w:ilvl w:val="0"/>
          <w:numId w:val="1"/>
        </w:numPr>
      </w:pPr>
      <w:r>
        <w:t>SB Poor literacy, no computer. 3 separate visits and lack of support and help</w:t>
      </w:r>
    </w:p>
    <w:p w:rsidR="00770848" w:rsidRDefault="00770848" w:rsidP="00533C18">
      <w:pPr>
        <w:pStyle w:val="ListParagraph"/>
        <w:numPr>
          <w:ilvl w:val="0"/>
          <w:numId w:val="1"/>
        </w:numPr>
      </w:pPr>
      <w:r>
        <w:t xml:space="preserve">AB Poor literacy, helped to claim by advisor. Sent to </w:t>
      </w:r>
      <w:proofErr w:type="spellStart"/>
      <w:r>
        <w:t>Tenter</w:t>
      </w:r>
      <w:proofErr w:type="spellEnd"/>
      <w:r>
        <w:t xml:space="preserve"> Street refused help</w:t>
      </w:r>
    </w:p>
    <w:p w:rsidR="00770848" w:rsidRDefault="00770848" w:rsidP="00533C18">
      <w:pPr>
        <w:pStyle w:val="ListParagraph"/>
        <w:numPr>
          <w:ilvl w:val="0"/>
          <w:numId w:val="1"/>
        </w:numPr>
      </w:pPr>
      <w:r>
        <w:t xml:space="preserve">SB Physical and mental health refused help in </w:t>
      </w:r>
      <w:proofErr w:type="spellStart"/>
      <w:r>
        <w:t>Dod</w:t>
      </w:r>
      <w:proofErr w:type="spellEnd"/>
      <w:r>
        <w:t xml:space="preserve"> St, difficulty in claim, delay in payments</w:t>
      </w:r>
    </w:p>
    <w:p w:rsidR="00770848" w:rsidRDefault="00A40127" w:rsidP="00533C18">
      <w:pPr>
        <w:pStyle w:val="ListParagraph"/>
        <w:numPr>
          <w:ilvl w:val="0"/>
          <w:numId w:val="1"/>
        </w:numPr>
      </w:pPr>
      <w:r>
        <w:t xml:space="preserve">JE Working client, payments </w:t>
      </w:r>
      <w:r w:rsidR="005F0942">
        <w:t xml:space="preserve">varied and </w:t>
      </w:r>
      <w:r>
        <w:t>wrong for 3 months before corrected</w:t>
      </w:r>
    </w:p>
    <w:p w:rsidR="00A40127" w:rsidRDefault="00A40127" w:rsidP="00533C18">
      <w:pPr>
        <w:pStyle w:val="ListParagraph"/>
        <w:numPr>
          <w:ilvl w:val="0"/>
          <w:numId w:val="1"/>
        </w:numPr>
      </w:pPr>
      <w:r>
        <w:t xml:space="preserve">AS Claimant on ESA and appealing being told </w:t>
      </w:r>
      <w:r w:rsidR="00846028">
        <w:t xml:space="preserve">will get money if </w:t>
      </w:r>
      <w:r>
        <w:t>apply for UC</w:t>
      </w:r>
      <w:r w:rsidR="00846028">
        <w:t xml:space="preserve"> (although were entitled to receive ESA whilst appealing and without having to claim UC)</w:t>
      </w:r>
    </w:p>
    <w:p w:rsidR="00A40127" w:rsidRDefault="00A40127" w:rsidP="00533C18">
      <w:pPr>
        <w:pStyle w:val="ListParagraph"/>
        <w:numPr>
          <w:ilvl w:val="0"/>
          <w:numId w:val="1"/>
        </w:numPr>
      </w:pPr>
      <w:r>
        <w:t>MB As above</w:t>
      </w:r>
    </w:p>
    <w:p w:rsidR="00770848" w:rsidRDefault="00A40127" w:rsidP="00770848">
      <w:pPr>
        <w:pStyle w:val="ListParagraph"/>
        <w:numPr>
          <w:ilvl w:val="0"/>
          <w:numId w:val="1"/>
        </w:numPr>
      </w:pPr>
      <w:r>
        <w:t>PR Claimant with mental health problems not being taken into account by work coach</w:t>
      </w:r>
    </w:p>
    <w:p w:rsidR="00433336" w:rsidRDefault="00846028" w:rsidP="00770848">
      <w:pPr>
        <w:pStyle w:val="ListParagraph"/>
        <w:numPr>
          <w:ilvl w:val="0"/>
          <w:numId w:val="1"/>
        </w:numPr>
      </w:pPr>
      <w:r>
        <w:t xml:space="preserve">TA No computer, poor literacy went to </w:t>
      </w:r>
      <w:proofErr w:type="spellStart"/>
      <w:r>
        <w:t>Dod</w:t>
      </w:r>
      <w:proofErr w:type="spellEnd"/>
      <w:r>
        <w:t xml:space="preserve"> St and tried to do, did claim but did it wrong no one would help but was then booked for an appointment to do</w:t>
      </w:r>
    </w:p>
    <w:p w:rsidR="00846028" w:rsidRDefault="002246C6" w:rsidP="00770848">
      <w:pPr>
        <w:pStyle w:val="ListParagraph"/>
        <w:numPr>
          <w:ilvl w:val="0"/>
          <w:numId w:val="1"/>
        </w:numPr>
      </w:pPr>
      <w:r>
        <w:t xml:space="preserve">MK As above </w:t>
      </w:r>
    </w:p>
    <w:p w:rsidR="002246C6" w:rsidRDefault="002246C6" w:rsidP="00770848">
      <w:pPr>
        <w:pStyle w:val="ListParagraph"/>
        <w:numPr>
          <w:ilvl w:val="0"/>
          <w:numId w:val="1"/>
        </w:numPr>
      </w:pPr>
      <w:r>
        <w:t>NI Client claim closed, wife had not completed her bits of claim correctly, was advised to make a new claim but needed his passport to do so, he hasn’t got a passport, was sent away</w:t>
      </w:r>
    </w:p>
    <w:p w:rsidR="001F36B5" w:rsidRDefault="001F36B5" w:rsidP="00770848">
      <w:pPr>
        <w:pStyle w:val="ListParagraph"/>
        <w:numPr>
          <w:ilvl w:val="0"/>
          <w:numId w:val="1"/>
        </w:numPr>
      </w:pPr>
      <w:r>
        <w:t>AL Client has limited computer skills, mental and cognitive disabilities, says ‘someone’ in benefit office did application, has no idea what his password is or how to access journal, didn’t know needed to check journal to manage his claim.  No benefits for months</w:t>
      </w:r>
    </w:p>
    <w:p w:rsidR="001602C1" w:rsidRDefault="001602C1" w:rsidP="00770848">
      <w:pPr>
        <w:pStyle w:val="ListParagraph"/>
        <w:numPr>
          <w:ilvl w:val="0"/>
          <w:numId w:val="1"/>
        </w:numPr>
      </w:pPr>
      <w:r>
        <w:t>DM Claimant with mental health problems, risk of eviction and self-</w:t>
      </w:r>
      <w:bookmarkStart w:id="0" w:name="_GoBack"/>
      <w:bookmarkEnd w:id="0"/>
      <w:r>
        <w:t>harm, complaints sent to UC about delays not responded to for weeks, client was evicted from home and now living in his car</w:t>
      </w:r>
    </w:p>
    <w:sectPr w:rsidR="0016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99F"/>
    <w:multiLevelType w:val="hybridMultilevel"/>
    <w:tmpl w:val="CAF22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B2626"/>
    <w:multiLevelType w:val="hybridMultilevel"/>
    <w:tmpl w:val="8B3E6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63261"/>
    <w:multiLevelType w:val="hybridMultilevel"/>
    <w:tmpl w:val="E7347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391BE6"/>
    <w:multiLevelType w:val="hybridMultilevel"/>
    <w:tmpl w:val="17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6E"/>
    <w:rsid w:val="00083ED9"/>
    <w:rsid w:val="001602C1"/>
    <w:rsid w:val="001F36B5"/>
    <w:rsid w:val="00206F05"/>
    <w:rsid w:val="002246C6"/>
    <w:rsid w:val="002E602C"/>
    <w:rsid w:val="00357C81"/>
    <w:rsid w:val="003B180F"/>
    <w:rsid w:val="004012F2"/>
    <w:rsid w:val="00420C79"/>
    <w:rsid w:val="00427BEB"/>
    <w:rsid w:val="00433336"/>
    <w:rsid w:val="00533C18"/>
    <w:rsid w:val="00563473"/>
    <w:rsid w:val="0059276E"/>
    <w:rsid w:val="005F0942"/>
    <w:rsid w:val="00770848"/>
    <w:rsid w:val="007D394E"/>
    <w:rsid w:val="00846028"/>
    <w:rsid w:val="00855D9C"/>
    <w:rsid w:val="00946D9E"/>
    <w:rsid w:val="00A40127"/>
    <w:rsid w:val="00B07097"/>
    <w:rsid w:val="00B515D0"/>
    <w:rsid w:val="00BA307B"/>
    <w:rsid w:val="00C6321A"/>
    <w:rsid w:val="00F6525C"/>
    <w:rsid w:val="00FA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AC175-2180-48B0-8981-FEC69B85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3</cp:revision>
  <dcterms:created xsi:type="dcterms:W3CDTF">2017-08-09T09:26:00Z</dcterms:created>
  <dcterms:modified xsi:type="dcterms:W3CDTF">2017-08-09T09:38:00Z</dcterms:modified>
</cp:coreProperties>
</file>