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52827" w14:textId="7D711058" w:rsidR="00A33090" w:rsidRPr="00D73679" w:rsidRDefault="00A33090">
      <w:pPr>
        <w:rPr>
          <w:rFonts w:ascii="Arial" w:hAnsi="Arial" w:cs="Arial"/>
          <w:b/>
          <w:bCs/>
        </w:rPr>
      </w:pPr>
      <w:r w:rsidRPr="00D73679">
        <w:rPr>
          <w:rFonts w:ascii="Arial" w:hAnsi="Arial" w:cs="Arial"/>
          <w:b/>
          <w:bCs/>
        </w:rPr>
        <w:t xml:space="preserve">Dear </w:t>
      </w:r>
      <w:r w:rsidR="000C4B38">
        <w:rPr>
          <w:rFonts w:ascii="Arial" w:hAnsi="Arial" w:cs="Arial"/>
          <w:b/>
          <w:bCs/>
        </w:rPr>
        <w:t>colleagues</w:t>
      </w:r>
      <w:r w:rsidR="000333D4" w:rsidRPr="00D73679">
        <w:rPr>
          <w:rFonts w:ascii="Arial" w:hAnsi="Arial" w:cs="Arial"/>
          <w:b/>
          <w:bCs/>
        </w:rPr>
        <w:t>,</w:t>
      </w:r>
    </w:p>
    <w:p w14:paraId="0C532789" w14:textId="77777777" w:rsidR="00D73679" w:rsidRDefault="00D73679">
      <w:pPr>
        <w:rPr>
          <w:rFonts w:ascii="Arial" w:hAnsi="Arial" w:cs="Arial"/>
        </w:rPr>
      </w:pPr>
    </w:p>
    <w:p w14:paraId="67E71B38" w14:textId="6AB3BC7E" w:rsidR="00A33090" w:rsidRPr="00D73679" w:rsidRDefault="00A33090">
      <w:pPr>
        <w:rPr>
          <w:rFonts w:ascii="Arial" w:hAnsi="Arial" w:cs="Arial"/>
        </w:rPr>
      </w:pPr>
      <w:r w:rsidRPr="00D73679">
        <w:rPr>
          <w:rFonts w:ascii="Arial" w:hAnsi="Arial" w:cs="Arial"/>
        </w:rPr>
        <w:t xml:space="preserve">I am writing </w:t>
      </w:r>
      <w:r w:rsidR="003E31A0" w:rsidRPr="00D73679">
        <w:rPr>
          <w:rFonts w:ascii="Arial" w:hAnsi="Arial" w:cs="Arial"/>
        </w:rPr>
        <w:t xml:space="preserve">to provide an update on the upcoming plans </w:t>
      </w:r>
      <w:r w:rsidR="00BF57E1" w:rsidRPr="00D73679">
        <w:rPr>
          <w:rFonts w:ascii="Arial" w:hAnsi="Arial" w:cs="Arial"/>
        </w:rPr>
        <w:t>f</w:t>
      </w:r>
      <w:r w:rsidR="003E31A0" w:rsidRPr="00D73679">
        <w:rPr>
          <w:rFonts w:ascii="Arial" w:hAnsi="Arial" w:cs="Arial"/>
        </w:rPr>
        <w:t>or Stratford Jobcentre.</w:t>
      </w:r>
    </w:p>
    <w:p w14:paraId="7601EBDC" w14:textId="78B11FA1" w:rsidR="007451D2" w:rsidRPr="00D73679" w:rsidRDefault="00A33090">
      <w:pPr>
        <w:rPr>
          <w:rFonts w:ascii="Arial" w:hAnsi="Arial" w:cs="Arial"/>
        </w:rPr>
      </w:pPr>
      <w:r w:rsidRPr="00D73679">
        <w:rPr>
          <w:rFonts w:ascii="Arial" w:hAnsi="Arial" w:cs="Arial"/>
        </w:rPr>
        <w:t>Stratford Jobcentre will be temporarily closed from Friday</w:t>
      </w:r>
      <w:r w:rsidR="003E31A0" w:rsidRPr="00D73679">
        <w:rPr>
          <w:rFonts w:ascii="Arial" w:hAnsi="Arial" w:cs="Arial"/>
        </w:rPr>
        <w:t>,</w:t>
      </w:r>
      <w:r w:rsidRPr="00D73679">
        <w:rPr>
          <w:rFonts w:ascii="Arial" w:hAnsi="Arial" w:cs="Arial"/>
        </w:rPr>
        <w:t xml:space="preserve"> 24</w:t>
      </w:r>
      <w:r w:rsidRPr="00D73679">
        <w:rPr>
          <w:rFonts w:ascii="Arial" w:hAnsi="Arial" w:cs="Arial"/>
          <w:vertAlign w:val="superscript"/>
        </w:rPr>
        <w:t>th</w:t>
      </w:r>
      <w:r w:rsidRPr="00D73679">
        <w:rPr>
          <w:rFonts w:ascii="Arial" w:hAnsi="Arial" w:cs="Arial"/>
        </w:rPr>
        <w:t xml:space="preserve"> January 2025 for approximately </w:t>
      </w:r>
      <w:r w:rsidR="003E31A0" w:rsidRPr="00D73679">
        <w:rPr>
          <w:rFonts w:ascii="Arial" w:hAnsi="Arial" w:cs="Arial"/>
        </w:rPr>
        <w:t>two</w:t>
      </w:r>
      <w:r w:rsidRPr="00D73679">
        <w:rPr>
          <w:rFonts w:ascii="Arial" w:hAnsi="Arial" w:cs="Arial"/>
        </w:rPr>
        <w:t xml:space="preserve"> months</w:t>
      </w:r>
      <w:r w:rsidR="003E31A0" w:rsidRPr="00D73679">
        <w:rPr>
          <w:rFonts w:ascii="Arial" w:hAnsi="Arial" w:cs="Arial"/>
        </w:rPr>
        <w:t xml:space="preserve"> to undergo refurbishments</w:t>
      </w:r>
      <w:r w:rsidRPr="00D73679">
        <w:rPr>
          <w:rFonts w:ascii="Arial" w:hAnsi="Arial" w:cs="Arial"/>
        </w:rPr>
        <w:t xml:space="preserve">. </w:t>
      </w:r>
      <w:r w:rsidR="00A324F8" w:rsidRPr="00D73679">
        <w:rPr>
          <w:rFonts w:ascii="Arial" w:hAnsi="Arial" w:cs="Arial"/>
        </w:rPr>
        <w:t>T</w:t>
      </w:r>
      <w:r w:rsidR="003E31A0" w:rsidRPr="00D73679">
        <w:rPr>
          <w:rFonts w:ascii="Arial" w:hAnsi="Arial" w:cs="Arial"/>
        </w:rPr>
        <w:t xml:space="preserve">his closure reflects our commitment to enhancing our facilities and providing a modern, improved environment for both our </w:t>
      </w:r>
      <w:r w:rsidR="00EB1B94" w:rsidRPr="00D73679">
        <w:rPr>
          <w:rFonts w:ascii="Arial" w:hAnsi="Arial" w:cs="Arial"/>
        </w:rPr>
        <w:t>resident</w:t>
      </w:r>
      <w:r w:rsidR="003E31A0" w:rsidRPr="00D73679">
        <w:rPr>
          <w:rFonts w:ascii="Arial" w:hAnsi="Arial" w:cs="Arial"/>
        </w:rPr>
        <w:t xml:space="preserve">s and colleagues. </w:t>
      </w:r>
    </w:p>
    <w:p w14:paraId="1BE760D6" w14:textId="771A67DD" w:rsidR="003E31A0" w:rsidRPr="00D73679" w:rsidRDefault="003E31A0">
      <w:pPr>
        <w:rPr>
          <w:rFonts w:ascii="Arial" w:hAnsi="Arial" w:cs="Arial"/>
          <w:b/>
          <w:bCs/>
        </w:rPr>
      </w:pPr>
      <w:r w:rsidRPr="00D73679">
        <w:rPr>
          <w:rFonts w:ascii="Arial" w:hAnsi="Arial" w:cs="Arial"/>
          <w:b/>
          <w:bCs/>
        </w:rPr>
        <w:t xml:space="preserve">Digital Support for our </w:t>
      </w:r>
      <w:r w:rsidR="000333D4" w:rsidRPr="00D73679">
        <w:rPr>
          <w:rFonts w:ascii="Arial" w:hAnsi="Arial" w:cs="Arial"/>
          <w:b/>
          <w:bCs/>
        </w:rPr>
        <w:t>Residents</w:t>
      </w:r>
      <w:r w:rsidRPr="00D73679">
        <w:rPr>
          <w:rFonts w:ascii="Arial" w:hAnsi="Arial" w:cs="Arial"/>
          <w:b/>
          <w:bCs/>
        </w:rPr>
        <w:t>:</w:t>
      </w:r>
    </w:p>
    <w:p w14:paraId="0186F73B" w14:textId="3B4A22B4" w:rsidR="003E31A0" w:rsidRPr="00D73679" w:rsidRDefault="000333D4">
      <w:pPr>
        <w:rPr>
          <w:rFonts w:ascii="Arial" w:hAnsi="Arial" w:cs="Arial"/>
        </w:rPr>
      </w:pPr>
      <w:r w:rsidRPr="00D73679">
        <w:rPr>
          <w:rFonts w:ascii="Arial" w:hAnsi="Arial" w:cs="Arial"/>
        </w:rPr>
        <w:t>Resident</w:t>
      </w:r>
      <w:r w:rsidR="003E31A0" w:rsidRPr="00D73679">
        <w:rPr>
          <w:rFonts w:ascii="Arial" w:hAnsi="Arial" w:cs="Arial"/>
        </w:rPr>
        <w:t xml:space="preserve">s will be notified of this change via a message in their journal </w:t>
      </w:r>
      <w:r w:rsidR="00BF57E1" w:rsidRPr="00D73679">
        <w:rPr>
          <w:rFonts w:ascii="Arial" w:hAnsi="Arial" w:cs="Arial"/>
        </w:rPr>
        <w:t>f</w:t>
      </w:r>
      <w:r w:rsidR="003E31A0" w:rsidRPr="00D73679">
        <w:rPr>
          <w:rFonts w:ascii="Arial" w:hAnsi="Arial" w:cs="Arial"/>
        </w:rPr>
        <w:t xml:space="preserve">rom their work coach. The message will include </w:t>
      </w:r>
      <w:r w:rsidRPr="00D73679">
        <w:rPr>
          <w:rFonts w:ascii="Arial" w:hAnsi="Arial" w:cs="Arial"/>
        </w:rPr>
        <w:t>alternative contact arrangements</w:t>
      </w:r>
      <w:r w:rsidR="00D73679" w:rsidRPr="00D73679">
        <w:rPr>
          <w:rFonts w:ascii="Arial" w:hAnsi="Arial" w:cs="Arial"/>
        </w:rPr>
        <w:t>, allowing them to reach out via</w:t>
      </w:r>
      <w:r w:rsidR="00EB1B94" w:rsidRPr="00D73679">
        <w:rPr>
          <w:rFonts w:ascii="Arial" w:hAnsi="Arial" w:cs="Arial"/>
        </w:rPr>
        <w:t xml:space="preserve"> a telephone number or </w:t>
      </w:r>
      <w:r w:rsidR="007A29B9">
        <w:rPr>
          <w:rFonts w:ascii="Arial" w:hAnsi="Arial" w:cs="Arial"/>
        </w:rPr>
        <w:t>UC</w:t>
      </w:r>
      <w:r w:rsidR="00EB1B94" w:rsidRPr="00D73679">
        <w:rPr>
          <w:rFonts w:ascii="Arial" w:hAnsi="Arial" w:cs="Arial"/>
        </w:rPr>
        <w:t xml:space="preserve"> </w:t>
      </w:r>
      <w:r w:rsidR="00EC2C14">
        <w:rPr>
          <w:rFonts w:ascii="Arial" w:hAnsi="Arial" w:cs="Arial"/>
        </w:rPr>
        <w:t>journal</w:t>
      </w:r>
      <w:r w:rsidRPr="00D73679">
        <w:rPr>
          <w:rFonts w:ascii="Arial" w:hAnsi="Arial" w:cs="Arial"/>
        </w:rPr>
        <w:t xml:space="preserve">. </w:t>
      </w:r>
      <w:r w:rsidR="00D73679" w:rsidRPr="00D73679">
        <w:rPr>
          <w:rFonts w:ascii="Arial" w:hAnsi="Arial" w:cs="Arial"/>
        </w:rPr>
        <w:t>There is no change to the current process for notifying their work coach of any changes in circumstances</w:t>
      </w:r>
      <w:r w:rsidR="00A31145">
        <w:rPr>
          <w:rFonts w:ascii="Arial" w:hAnsi="Arial" w:cs="Arial"/>
        </w:rPr>
        <w:t>.</w:t>
      </w:r>
      <w:r w:rsidR="00D73679" w:rsidRPr="00D73679">
        <w:rPr>
          <w:rFonts w:ascii="Arial" w:hAnsi="Arial" w:cs="Arial"/>
        </w:rPr>
        <w:t xml:space="preserve"> </w:t>
      </w:r>
    </w:p>
    <w:p w14:paraId="37DE00AC" w14:textId="238061CE" w:rsidR="003E31A0" w:rsidRPr="00D73679" w:rsidRDefault="003E31A0">
      <w:pPr>
        <w:rPr>
          <w:rFonts w:ascii="Arial" w:hAnsi="Arial" w:cs="Arial"/>
          <w:b/>
          <w:bCs/>
        </w:rPr>
      </w:pPr>
      <w:r w:rsidRPr="00D73679">
        <w:rPr>
          <w:rFonts w:ascii="Arial" w:hAnsi="Arial" w:cs="Arial"/>
          <w:b/>
          <w:bCs/>
        </w:rPr>
        <w:t xml:space="preserve">Face-to-Face Support for </w:t>
      </w:r>
      <w:r w:rsidR="00EB1B94" w:rsidRPr="00D73679">
        <w:rPr>
          <w:rFonts w:ascii="Arial" w:hAnsi="Arial" w:cs="Arial"/>
          <w:b/>
          <w:bCs/>
        </w:rPr>
        <w:t>Resident</w:t>
      </w:r>
      <w:r w:rsidRPr="00D73679">
        <w:rPr>
          <w:rFonts w:ascii="Arial" w:hAnsi="Arial" w:cs="Arial"/>
          <w:b/>
          <w:bCs/>
        </w:rPr>
        <w:t>s:</w:t>
      </w:r>
    </w:p>
    <w:p w14:paraId="6CE82D2F" w14:textId="43A12FFE" w:rsidR="00D73679" w:rsidRDefault="000333D4">
      <w:pPr>
        <w:rPr>
          <w:rFonts w:ascii="Arial" w:hAnsi="Arial" w:cs="Arial"/>
        </w:rPr>
      </w:pPr>
      <w:r w:rsidRPr="00D73679">
        <w:rPr>
          <w:rFonts w:ascii="Arial" w:hAnsi="Arial" w:cs="Arial"/>
        </w:rPr>
        <w:t>For residents requiring face to face support</w:t>
      </w:r>
      <w:r w:rsidR="00D73679" w:rsidRPr="00D73679">
        <w:rPr>
          <w:rFonts w:ascii="Arial" w:hAnsi="Arial" w:cs="Arial"/>
        </w:rPr>
        <w:t>, services will be delivered from</w:t>
      </w:r>
      <w:r w:rsidR="00464713">
        <w:rPr>
          <w:rFonts w:ascii="Arial" w:hAnsi="Arial" w:cs="Arial"/>
        </w:rPr>
        <w:t xml:space="preserve"> an alternative location</w:t>
      </w:r>
      <w:r w:rsidR="008503A2">
        <w:rPr>
          <w:rFonts w:ascii="Arial" w:hAnsi="Arial" w:cs="Arial"/>
        </w:rPr>
        <w:t xml:space="preserve"> at</w:t>
      </w:r>
      <w:r w:rsidR="00D73679" w:rsidRPr="00D73679">
        <w:rPr>
          <w:rFonts w:ascii="Arial" w:hAnsi="Arial" w:cs="Arial"/>
        </w:rPr>
        <w:t xml:space="preserve"> </w:t>
      </w:r>
      <w:r w:rsidRPr="00D73679">
        <w:rPr>
          <w:rFonts w:ascii="Arial" w:hAnsi="Arial" w:cs="Arial"/>
        </w:rPr>
        <w:t>Canning Town Jobcentre.</w:t>
      </w:r>
    </w:p>
    <w:p w14:paraId="3B6D9784" w14:textId="634BC597" w:rsidR="003E31A0" w:rsidRPr="00D73679" w:rsidRDefault="003E31A0">
      <w:pPr>
        <w:rPr>
          <w:rFonts w:ascii="Arial" w:hAnsi="Arial" w:cs="Arial"/>
        </w:rPr>
      </w:pPr>
      <w:r w:rsidRPr="00D73679">
        <w:rPr>
          <w:rFonts w:ascii="Arial" w:hAnsi="Arial" w:cs="Arial"/>
        </w:rPr>
        <w:t xml:space="preserve">Canning Town Jobcentre, located at </w:t>
      </w:r>
      <w:r w:rsidRPr="00D73679">
        <w:rPr>
          <w:rFonts w:ascii="Arial" w:hAnsi="Arial" w:cs="Arial"/>
          <w:b/>
          <w:bCs/>
        </w:rPr>
        <w:t>Kilner House, 197 Freemasons Rd, London E16 3PD</w:t>
      </w:r>
      <w:r w:rsidRPr="00D73679">
        <w:rPr>
          <w:rFonts w:ascii="Arial" w:hAnsi="Arial" w:cs="Arial"/>
        </w:rPr>
        <w:t>, is accessible via a 20-minute bus ride please find these below:</w:t>
      </w:r>
    </w:p>
    <w:p w14:paraId="3DD8B57D" w14:textId="7AE71649" w:rsidR="003E31A0" w:rsidRPr="00D73679" w:rsidRDefault="003E31A0" w:rsidP="003E31A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3679">
        <w:rPr>
          <w:rFonts w:ascii="Arial" w:hAnsi="Arial" w:cs="Arial"/>
        </w:rPr>
        <w:t>Bus 241 from Stratford Broadway (Stop L) to Canning Town Recreation Ground.</w:t>
      </w:r>
    </w:p>
    <w:p w14:paraId="0223C3D2" w14:textId="121DD38D" w:rsidR="003E31A0" w:rsidRPr="00D73679" w:rsidRDefault="003E31A0" w:rsidP="003E31A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3679">
        <w:rPr>
          <w:rFonts w:ascii="Arial" w:hAnsi="Arial" w:cs="Arial"/>
        </w:rPr>
        <w:t>Bus 262 and 473 from Stratford Broadway (Stop L) to Newham Leisure Centre.</w:t>
      </w:r>
    </w:p>
    <w:p w14:paraId="140A9656" w14:textId="66D8F0D9" w:rsidR="003E31A0" w:rsidRPr="00D73679" w:rsidRDefault="003E31A0" w:rsidP="003E31A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3679">
        <w:rPr>
          <w:rFonts w:ascii="Arial" w:hAnsi="Arial" w:cs="Arial"/>
        </w:rPr>
        <w:t xml:space="preserve">Alternatively, the DLR service from Stratford High Street Station to Custom </w:t>
      </w:r>
      <w:r w:rsidR="00D73679" w:rsidRPr="00D73679">
        <w:rPr>
          <w:rFonts w:ascii="Arial" w:hAnsi="Arial" w:cs="Arial"/>
        </w:rPr>
        <w:t>House Station</w:t>
      </w:r>
      <w:r w:rsidRPr="00D73679">
        <w:rPr>
          <w:rFonts w:ascii="Arial" w:hAnsi="Arial" w:cs="Arial"/>
        </w:rPr>
        <w:t xml:space="preserve"> with a </w:t>
      </w:r>
      <w:r w:rsidR="001E73D2" w:rsidRPr="00D73679">
        <w:rPr>
          <w:rFonts w:ascii="Arial" w:hAnsi="Arial" w:cs="Arial"/>
        </w:rPr>
        <w:t>short 10-minute</w:t>
      </w:r>
      <w:r w:rsidRPr="00D73679">
        <w:rPr>
          <w:rFonts w:ascii="Arial" w:hAnsi="Arial" w:cs="Arial"/>
        </w:rPr>
        <w:t xml:space="preserve"> walk to the job centre</w:t>
      </w:r>
      <w:r w:rsidR="001E73D2" w:rsidRPr="00D73679">
        <w:rPr>
          <w:rFonts w:ascii="Arial" w:hAnsi="Arial" w:cs="Arial"/>
        </w:rPr>
        <w:t>.</w:t>
      </w:r>
    </w:p>
    <w:p w14:paraId="36FD246E" w14:textId="38B295B3" w:rsidR="001E73D2" w:rsidRPr="00D73679" w:rsidRDefault="001E73D2" w:rsidP="001E73D2">
      <w:pPr>
        <w:rPr>
          <w:rFonts w:ascii="Arial" w:hAnsi="Arial" w:cs="Arial"/>
          <w:b/>
          <w:bCs/>
        </w:rPr>
      </w:pPr>
      <w:r w:rsidRPr="00D73679">
        <w:rPr>
          <w:rFonts w:ascii="Arial" w:hAnsi="Arial" w:cs="Arial"/>
          <w:b/>
          <w:bCs/>
        </w:rPr>
        <w:t>Support for Stakeholders:</w:t>
      </w:r>
    </w:p>
    <w:p w14:paraId="6404078F" w14:textId="4977298B" w:rsidR="001E73D2" w:rsidRPr="00D73679" w:rsidRDefault="005D5D0F" w:rsidP="001E73D2">
      <w:pPr>
        <w:rPr>
          <w:rFonts w:ascii="Arial" w:hAnsi="Arial" w:cs="Arial"/>
        </w:rPr>
      </w:pPr>
      <w:r>
        <w:rPr>
          <w:rFonts w:ascii="Arial" w:hAnsi="Arial" w:cs="Arial"/>
        </w:rPr>
        <w:t>On page 2 you will find our</w:t>
      </w:r>
      <w:r w:rsidR="00D73679" w:rsidRPr="00D73679">
        <w:rPr>
          <w:rFonts w:ascii="Arial" w:hAnsi="Arial" w:cs="Arial"/>
        </w:rPr>
        <w:t xml:space="preserve"> Stratford escalation routeway document. Please refer to this document for any case-specific enquir</w:t>
      </w:r>
      <w:r>
        <w:rPr>
          <w:rFonts w:ascii="Arial" w:hAnsi="Arial" w:cs="Arial"/>
        </w:rPr>
        <w:t>es</w:t>
      </w:r>
      <w:r w:rsidR="00F93109">
        <w:rPr>
          <w:rFonts w:ascii="Arial" w:hAnsi="Arial" w:cs="Arial"/>
        </w:rPr>
        <w:t>.</w:t>
      </w:r>
    </w:p>
    <w:p w14:paraId="69C594A7" w14:textId="0E837857" w:rsidR="001E73D2" w:rsidRPr="00D73679" w:rsidRDefault="001E73D2" w:rsidP="001E73D2">
      <w:pPr>
        <w:rPr>
          <w:rFonts w:ascii="Arial" w:hAnsi="Arial" w:cs="Arial"/>
        </w:rPr>
      </w:pPr>
      <w:r w:rsidRPr="00D73679">
        <w:rPr>
          <w:rFonts w:ascii="Arial" w:hAnsi="Arial" w:cs="Arial"/>
        </w:rPr>
        <w:t xml:space="preserve">For </w:t>
      </w:r>
      <w:r w:rsidR="000333D4" w:rsidRPr="00D73679">
        <w:rPr>
          <w:rFonts w:ascii="Arial" w:hAnsi="Arial" w:cs="Arial"/>
        </w:rPr>
        <w:t xml:space="preserve">broader </w:t>
      </w:r>
      <w:r w:rsidRPr="00D73679">
        <w:rPr>
          <w:rFonts w:ascii="Arial" w:hAnsi="Arial" w:cs="Arial"/>
        </w:rPr>
        <w:t>partnership enquiries</w:t>
      </w:r>
      <w:r w:rsidR="00D73679" w:rsidRPr="00D73679">
        <w:rPr>
          <w:rFonts w:ascii="Arial" w:hAnsi="Arial" w:cs="Arial"/>
        </w:rPr>
        <w:t>,</w:t>
      </w:r>
      <w:r w:rsidRPr="00D73679">
        <w:rPr>
          <w:rFonts w:ascii="Arial" w:hAnsi="Arial" w:cs="Arial"/>
        </w:rPr>
        <w:t xml:space="preserve"> please contact: Moz</w:t>
      </w:r>
      <w:r w:rsidR="00D73679">
        <w:rPr>
          <w:rFonts w:ascii="Arial" w:hAnsi="Arial" w:cs="Arial"/>
        </w:rPr>
        <w:t xml:space="preserve"> </w:t>
      </w:r>
      <w:r w:rsidRPr="00D73679">
        <w:rPr>
          <w:rFonts w:ascii="Arial" w:hAnsi="Arial" w:cs="Arial"/>
        </w:rPr>
        <w:t xml:space="preserve">on </w:t>
      </w:r>
      <w:hyperlink r:id="rId5" w:history="1">
        <w:r w:rsidRPr="00D73679">
          <w:rPr>
            <w:rStyle w:val="Hyperlink"/>
            <w:rFonts w:ascii="Arial" w:hAnsi="Arial" w:cs="Arial"/>
          </w:rPr>
          <w:t>mozghan.shaban@dwp.gov.uk</w:t>
        </w:r>
      </w:hyperlink>
    </w:p>
    <w:p w14:paraId="4DF14FEC" w14:textId="13F517AA" w:rsidR="00D73679" w:rsidRDefault="00D73679" w:rsidP="001E73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Stratford Jobcentre: </w:t>
      </w:r>
      <w:r w:rsidRPr="00D73679">
        <w:rPr>
          <w:rFonts w:ascii="Arial" w:hAnsi="Arial" w:cs="Arial"/>
        </w:rPr>
        <w:t>0300</w:t>
      </w:r>
      <w:r>
        <w:rPr>
          <w:rFonts w:ascii="Arial" w:hAnsi="Arial" w:cs="Arial"/>
        </w:rPr>
        <w:t xml:space="preserve"> </w:t>
      </w:r>
      <w:r w:rsidRPr="00D73679">
        <w:rPr>
          <w:rFonts w:ascii="Arial" w:hAnsi="Arial" w:cs="Arial"/>
        </w:rPr>
        <w:t>091</w:t>
      </w:r>
      <w:r>
        <w:rPr>
          <w:rFonts w:ascii="Arial" w:hAnsi="Arial" w:cs="Arial"/>
        </w:rPr>
        <w:t xml:space="preserve"> </w:t>
      </w:r>
      <w:r w:rsidRPr="00D73679">
        <w:rPr>
          <w:rFonts w:ascii="Arial" w:hAnsi="Arial" w:cs="Arial"/>
        </w:rPr>
        <w:t>7340</w:t>
      </w:r>
    </w:p>
    <w:p w14:paraId="5C4D940D" w14:textId="73C7AAD3" w:rsidR="001E73D2" w:rsidRPr="00D73679" w:rsidRDefault="001E73D2" w:rsidP="001E73D2">
      <w:pPr>
        <w:rPr>
          <w:rFonts w:ascii="Arial" w:hAnsi="Arial" w:cs="Arial"/>
        </w:rPr>
      </w:pPr>
      <w:r w:rsidRPr="00D73679">
        <w:rPr>
          <w:rFonts w:ascii="Arial" w:hAnsi="Arial" w:cs="Arial"/>
        </w:rPr>
        <w:t>UC Helpline: 0800 328 3844</w:t>
      </w:r>
    </w:p>
    <w:p w14:paraId="519E94F9" w14:textId="2C959820" w:rsidR="001E73D2" w:rsidRPr="00D73679" w:rsidRDefault="001E73D2" w:rsidP="001E73D2">
      <w:pPr>
        <w:rPr>
          <w:rFonts w:ascii="Arial" w:hAnsi="Arial" w:cs="Arial"/>
        </w:rPr>
      </w:pPr>
      <w:r w:rsidRPr="00D73679">
        <w:rPr>
          <w:rFonts w:ascii="Arial" w:hAnsi="Arial" w:cs="Arial"/>
        </w:rPr>
        <w:t>JSA/ESA/IS enquiries: 0800 328 5644</w:t>
      </w:r>
    </w:p>
    <w:p w14:paraId="6ADF0A25" w14:textId="0CBAC7BB" w:rsidR="00BF57E1" w:rsidRPr="00D73679" w:rsidRDefault="001E73D2">
      <w:pPr>
        <w:rPr>
          <w:rFonts w:ascii="Arial" w:hAnsi="Arial" w:cs="Arial"/>
        </w:rPr>
      </w:pPr>
      <w:r w:rsidRPr="00D73679">
        <w:rPr>
          <w:rFonts w:ascii="Arial" w:hAnsi="Arial" w:cs="Arial"/>
        </w:rPr>
        <w:t>Move to UC migration notice helpline: 0800 169 0328   </w:t>
      </w:r>
    </w:p>
    <w:p w14:paraId="5F6253A9" w14:textId="77777777" w:rsidR="00BF57E1" w:rsidRPr="00D73679" w:rsidRDefault="00BF57E1">
      <w:pPr>
        <w:rPr>
          <w:rFonts w:ascii="Arial" w:hAnsi="Arial" w:cs="Arial"/>
        </w:rPr>
      </w:pPr>
    </w:p>
    <w:p w14:paraId="6870FE73" w14:textId="1844647C" w:rsidR="00D73679" w:rsidRPr="00D73679" w:rsidRDefault="001E73D2">
      <w:pPr>
        <w:rPr>
          <w:rFonts w:ascii="Arial" w:hAnsi="Arial" w:cs="Arial"/>
        </w:rPr>
      </w:pPr>
      <w:r w:rsidRPr="00D73679">
        <w:rPr>
          <w:rFonts w:ascii="Arial" w:hAnsi="Arial" w:cs="Arial"/>
        </w:rPr>
        <w:t xml:space="preserve">Sincerely, </w:t>
      </w:r>
    </w:p>
    <w:p w14:paraId="22153C71" w14:textId="304F8D05" w:rsidR="000333D4" w:rsidRPr="00D73679" w:rsidRDefault="00D73679">
      <w:pPr>
        <w:rPr>
          <w:rFonts w:ascii="Arial" w:hAnsi="Arial" w:cs="Arial"/>
        </w:rPr>
      </w:pPr>
      <w:r w:rsidRPr="00D73679">
        <w:rPr>
          <w:rFonts w:ascii="Arial" w:hAnsi="Arial" w:cs="Arial"/>
        </w:rPr>
        <w:t>DWP Stratford Jobcentre Team.</w:t>
      </w:r>
    </w:p>
    <w:p w14:paraId="157B5534" w14:textId="77777777" w:rsidR="00D73679" w:rsidRPr="00D73679" w:rsidRDefault="00D73679">
      <w:pPr>
        <w:rPr>
          <w:rFonts w:ascii="Arial" w:hAnsi="Arial" w:cs="Arial"/>
        </w:rPr>
      </w:pPr>
    </w:p>
    <w:p w14:paraId="51E8D58E" w14:textId="77777777" w:rsidR="00D73679" w:rsidRPr="00D73679" w:rsidRDefault="00D73679">
      <w:pPr>
        <w:rPr>
          <w:rFonts w:ascii="Arial" w:hAnsi="Arial" w:cs="Arial"/>
        </w:rPr>
      </w:pPr>
    </w:p>
    <w:p w14:paraId="26EC879C" w14:textId="77777777" w:rsidR="00D73679" w:rsidRPr="00D73679" w:rsidRDefault="00D73679">
      <w:pPr>
        <w:rPr>
          <w:rFonts w:ascii="Arial" w:hAnsi="Arial" w:cs="Arial"/>
        </w:rPr>
      </w:pPr>
    </w:p>
    <w:p w14:paraId="766137B1" w14:textId="0E08623F" w:rsidR="00D73679" w:rsidRPr="004664E8" w:rsidRDefault="00C87B9D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ADBA50" wp14:editId="0EFBDFA7">
            <wp:extent cx="5731510" cy="4298950"/>
            <wp:effectExtent l="0" t="0" r="2540" b="6350"/>
            <wp:docPr id="74543752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37528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4A5">
        <w:rPr>
          <w:noProof/>
        </w:rPr>
        <w:drawing>
          <wp:anchor distT="0" distB="0" distL="114300" distR="114300" simplePos="0" relativeHeight="251658240" behindDoc="0" locked="0" layoutInCell="1" allowOverlap="1" wp14:anchorId="36B1640B" wp14:editId="41FD5E07">
            <wp:simplePos x="0" y="0"/>
            <wp:positionH relativeFrom="margin">
              <wp:posOffset>22860</wp:posOffset>
            </wp:positionH>
            <wp:positionV relativeFrom="paragraph">
              <wp:posOffset>0</wp:posOffset>
            </wp:positionV>
            <wp:extent cx="5731510" cy="4298950"/>
            <wp:effectExtent l="0" t="0" r="2540" b="6350"/>
            <wp:wrapSquare wrapText="bothSides"/>
            <wp:docPr id="12512515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51542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3679" w:rsidRPr="004664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02C81"/>
    <w:multiLevelType w:val="hybridMultilevel"/>
    <w:tmpl w:val="BA3C26FC"/>
    <w:lvl w:ilvl="0" w:tplc="3FC289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0027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090"/>
    <w:rsid w:val="000333D4"/>
    <w:rsid w:val="00096B88"/>
    <w:rsid w:val="000C4B38"/>
    <w:rsid w:val="001A5AE9"/>
    <w:rsid w:val="001E73D2"/>
    <w:rsid w:val="001F62B5"/>
    <w:rsid w:val="0022148B"/>
    <w:rsid w:val="002847AF"/>
    <w:rsid w:val="003056DF"/>
    <w:rsid w:val="00363952"/>
    <w:rsid w:val="0036641D"/>
    <w:rsid w:val="003E31A0"/>
    <w:rsid w:val="00464713"/>
    <w:rsid w:val="004664E8"/>
    <w:rsid w:val="004769F8"/>
    <w:rsid w:val="004F78FD"/>
    <w:rsid w:val="005D0A19"/>
    <w:rsid w:val="005D5D0F"/>
    <w:rsid w:val="007451D2"/>
    <w:rsid w:val="007A29B9"/>
    <w:rsid w:val="008503A2"/>
    <w:rsid w:val="00940E06"/>
    <w:rsid w:val="00961E17"/>
    <w:rsid w:val="009736C2"/>
    <w:rsid w:val="00A31145"/>
    <w:rsid w:val="00A324F8"/>
    <w:rsid w:val="00A33090"/>
    <w:rsid w:val="00B163E2"/>
    <w:rsid w:val="00BF57E1"/>
    <w:rsid w:val="00C87B9D"/>
    <w:rsid w:val="00D604A5"/>
    <w:rsid w:val="00D73679"/>
    <w:rsid w:val="00E74C30"/>
    <w:rsid w:val="00EB1B94"/>
    <w:rsid w:val="00EC2C14"/>
    <w:rsid w:val="00ED4AB9"/>
    <w:rsid w:val="00F0014B"/>
    <w:rsid w:val="00F36090"/>
    <w:rsid w:val="00F71F65"/>
    <w:rsid w:val="00F9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4251F"/>
  <w15:chartTrackingRefBased/>
  <w15:docId w15:val="{B5F829A0-9433-4EB7-B959-ABEC8EB1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30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30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30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30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30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30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30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30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30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30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30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30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309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309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30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30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30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30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30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30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30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30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30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30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30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309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0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09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309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73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73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mozghan.shaban@dwp.gov.u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6f1f6e9-1057-4117-ac28-80cdfe86f8c3}" enabled="0" method="" siteId="{96f1f6e9-1057-4117-ac28-80cdfe86f8c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1562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Shaban Mozghan DWP Partnership Manager</dc:creator>
  <cp:keywords/>
  <dc:description/>
  <cp:lastModifiedBy>Jo Ellis</cp:lastModifiedBy>
  <cp:revision>2</cp:revision>
  <dcterms:created xsi:type="dcterms:W3CDTF">2025-01-14T11:34:00Z</dcterms:created>
  <dcterms:modified xsi:type="dcterms:W3CDTF">2025-01-14T11:34:00Z</dcterms:modified>
</cp:coreProperties>
</file>